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1B0D" w14:textId="77777777" w:rsidR="006C729D" w:rsidRPr="006C729D" w:rsidRDefault="006C729D" w:rsidP="006C729D">
      <w:pPr>
        <w:spacing w:after="0" w:line="240" w:lineRule="auto"/>
        <w:jc w:val="center"/>
        <w:rPr>
          <w:rFonts w:ascii="Calibri" w:hAnsi="Calibri" w:cs="Calibri"/>
          <w:b/>
        </w:rPr>
      </w:pPr>
      <w:r w:rsidRPr="006C729D">
        <w:rPr>
          <w:rFonts w:ascii="Calibri" w:hAnsi="Calibri" w:cs="Calibri"/>
          <w:b/>
        </w:rPr>
        <w:t xml:space="preserve">PALIO DI SAN GINESIO 2024 </w:t>
      </w:r>
    </w:p>
    <w:p w14:paraId="27446AA3" w14:textId="77777777" w:rsidR="006C729D" w:rsidRPr="006C729D" w:rsidRDefault="006C729D" w:rsidP="006C729D">
      <w:pPr>
        <w:spacing w:line="240" w:lineRule="auto"/>
        <w:jc w:val="center"/>
        <w:rPr>
          <w:rFonts w:ascii="Calibri" w:hAnsi="Calibri" w:cs="Calibri"/>
          <w:b/>
        </w:rPr>
      </w:pPr>
      <w:r w:rsidRPr="006C729D">
        <w:rPr>
          <w:rFonts w:ascii="Calibri" w:hAnsi="Calibri" w:cs="Calibri"/>
          <w:b/>
        </w:rPr>
        <w:t xml:space="preserve">Scheda Cavaliere </w:t>
      </w:r>
    </w:p>
    <w:tbl>
      <w:tblPr>
        <w:tblStyle w:val="Grigliatabella"/>
        <w:tblW w:w="9733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317"/>
        <w:gridCol w:w="2551"/>
        <w:gridCol w:w="2127"/>
        <w:gridCol w:w="1984"/>
      </w:tblGrid>
      <w:tr w:rsidR="006C729D" w:rsidRPr="006C729D" w14:paraId="5DCD1472" w14:textId="77777777" w:rsidTr="004C7E7C">
        <w:tc>
          <w:tcPr>
            <w:tcW w:w="754" w:type="dxa"/>
          </w:tcPr>
          <w:p w14:paraId="06BBA970" w14:textId="77777777" w:rsidR="006C729D" w:rsidRPr="006C729D" w:rsidRDefault="006C729D" w:rsidP="004C7E7C">
            <w:pPr>
              <w:jc w:val="center"/>
              <w:rPr>
                <w:rFonts w:ascii="Calibri" w:hAnsi="Calibri" w:cs="Calibri"/>
                <w:b/>
              </w:rPr>
            </w:pPr>
            <w:r w:rsidRPr="006C729D">
              <w:rPr>
                <w:rFonts w:ascii="Calibri" w:hAnsi="Calibri" w:cs="Calibri"/>
                <w:b/>
              </w:rPr>
              <w:t>Porta</w:t>
            </w:r>
          </w:p>
        </w:tc>
        <w:tc>
          <w:tcPr>
            <w:tcW w:w="2317" w:type="dxa"/>
          </w:tcPr>
          <w:p w14:paraId="685FE655" w14:textId="1F8B4EEE" w:rsidR="006C729D" w:rsidRPr="006C729D" w:rsidRDefault="006C729D" w:rsidP="004C7E7C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Wingdings" w:hAnsi="Calibri" w:cs="Calibri"/>
              </w:rPr>
              <w:sym w:font="Wingdings" w:char="F0A8"/>
            </w:r>
            <w:r w:rsidRPr="006C729D">
              <w:rPr>
                <w:rFonts w:ascii="Calibri" w:eastAsia="Arial" w:hAnsi="Calibri" w:cs="Calibri"/>
              </w:rPr>
              <w:t xml:space="preserve"> </w:t>
            </w:r>
            <w:r w:rsidRPr="006C729D">
              <w:rPr>
                <w:rFonts w:ascii="Calibri" w:hAnsi="Calibri" w:cs="Calibri"/>
              </w:rPr>
              <w:t>PORTA ALVANETO</w:t>
            </w:r>
          </w:p>
        </w:tc>
        <w:tc>
          <w:tcPr>
            <w:tcW w:w="2551" w:type="dxa"/>
          </w:tcPr>
          <w:p w14:paraId="42143102" w14:textId="79168964" w:rsidR="006C729D" w:rsidRPr="006C729D" w:rsidRDefault="006C729D" w:rsidP="004C7E7C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Wingdings" w:hAnsi="Calibri" w:cs="Calibri"/>
              </w:rPr>
              <w:sym w:font="Wingdings" w:char="F0A8"/>
            </w:r>
            <w:r w:rsidRPr="006C729D">
              <w:rPr>
                <w:rFonts w:ascii="Calibri" w:eastAsia="Arial" w:hAnsi="Calibri" w:cs="Calibri"/>
              </w:rPr>
              <w:t xml:space="preserve"> </w:t>
            </w:r>
            <w:r w:rsidRPr="006C729D">
              <w:rPr>
                <w:rFonts w:ascii="Calibri" w:hAnsi="Calibri" w:cs="Calibri"/>
              </w:rPr>
              <w:t>PORTA ASCARANA</w:t>
            </w:r>
          </w:p>
        </w:tc>
        <w:tc>
          <w:tcPr>
            <w:tcW w:w="2127" w:type="dxa"/>
          </w:tcPr>
          <w:p w14:paraId="1BA8E34F" w14:textId="0656E981" w:rsidR="006C729D" w:rsidRPr="006C729D" w:rsidRDefault="006C729D" w:rsidP="004C7E7C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Wingdings" w:hAnsi="Calibri" w:cs="Calibri"/>
              </w:rPr>
              <w:sym w:font="Wingdings" w:char="F0A8"/>
            </w:r>
            <w:r w:rsidRPr="006C729D">
              <w:rPr>
                <w:rFonts w:ascii="Calibri" w:eastAsia="Arial" w:hAnsi="Calibri" w:cs="Calibri"/>
              </w:rPr>
              <w:t xml:space="preserve"> </w:t>
            </w:r>
            <w:r w:rsidRPr="006C729D">
              <w:rPr>
                <w:rFonts w:ascii="Calibri" w:hAnsi="Calibri" w:cs="Calibri"/>
              </w:rPr>
              <w:t>PORTA OFFUNA</w:t>
            </w:r>
          </w:p>
        </w:tc>
        <w:tc>
          <w:tcPr>
            <w:tcW w:w="1984" w:type="dxa"/>
          </w:tcPr>
          <w:p w14:paraId="39250F69" w14:textId="337C2547" w:rsidR="006C729D" w:rsidRPr="006C729D" w:rsidRDefault="006C729D" w:rsidP="004C7E7C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Wingdings" w:hAnsi="Calibri" w:cs="Calibri"/>
              </w:rPr>
              <w:sym w:font="Wingdings" w:char="F0A8"/>
            </w:r>
            <w:r w:rsidRPr="006C729D">
              <w:rPr>
                <w:rFonts w:ascii="Calibri" w:eastAsia="Arial" w:hAnsi="Calibri" w:cs="Calibri"/>
              </w:rPr>
              <w:t xml:space="preserve"> </w:t>
            </w:r>
            <w:r w:rsidRPr="006C729D">
              <w:rPr>
                <w:rFonts w:ascii="Calibri" w:hAnsi="Calibri" w:cs="Calibri"/>
              </w:rPr>
              <w:t>PORTA PICENA</w:t>
            </w:r>
          </w:p>
        </w:tc>
      </w:tr>
    </w:tbl>
    <w:p w14:paraId="1F96496F" w14:textId="77777777" w:rsidR="006C729D" w:rsidRPr="006C729D" w:rsidRDefault="006C729D" w:rsidP="006C729D">
      <w:pPr>
        <w:spacing w:after="0" w:line="240" w:lineRule="auto"/>
        <w:rPr>
          <w:rFonts w:ascii="Calibri" w:hAnsi="Calibri" w:cs="Calibri"/>
        </w:rPr>
      </w:pPr>
    </w:p>
    <w:p w14:paraId="638BF001" w14:textId="77777777" w:rsidR="006C729D" w:rsidRPr="006C729D" w:rsidRDefault="006C729D" w:rsidP="006C729D">
      <w:pPr>
        <w:spacing w:after="110"/>
        <w:ind w:left="19" w:right="1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Il sottoscritto____________________________________________________________________________ </w:t>
      </w:r>
    </w:p>
    <w:p w14:paraId="0A83378D" w14:textId="77777777" w:rsidR="006C729D" w:rsidRPr="006C729D" w:rsidRDefault="006C729D" w:rsidP="006C729D">
      <w:pPr>
        <w:spacing w:after="102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 nato a __________________________________ </w:t>
      </w:r>
      <w:proofErr w:type="spellStart"/>
      <w:r w:rsidRPr="006C729D">
        <w:rPr>
          <w:rFonts w:ascii="Calibri" w:hAnsi="Calibri" w:cs="Calibri"/>
        </w:rPr>
        <w:t>prov</w:t>
      </w:r>
      <w:proofErr w:type="spellEnd"/>
      <w:r w:rsidRPr="006C729D">
        <w:rPr>
          <w:rFonts w:ascii="Calibri" w:hAnsi="Calibri" w:cs="Calibri"/>
        </w:rPr>
        <w:t xml:space="preserve">.__________________il _______________________ </w:t>
      </w:r>
    </w:p>
    <w:p w14:paraId="66F6BFE3" w14:textId="77777777" w:rsidR="006C729D" w:rsidRPr="006C729D" w:rsidRDefault="006C729D" w:rsidP="006C729D">
      <w:pPr>
        <w:spacing w:after="100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 residente a ______________________________ prov.________________ CF________________________ </w:t>
      </w:r>
    </w:p>
    <w:p w14:paraId="232C52FD" w14:textId="77777777" w:rsidR="006C729D" w:rsidRPr="006C729D" w:rsidRDefault="006C729D" w:rsidP="006C729D">
      <w:pPr>
        <w:spacing w:after="102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 sotto la propria responsabilità </w:t>
      </w:r>
    </w:p>
    <w:p w14:paraId="7678807C" w14:textId="77777777" w:rsidR="006C729D" w:rsidRPr="006C729D" w:rsidRDefault="006C729D" w:rsidP="006C729D">
      <w:pPr>
        <w:spacing w:after="120" w:line="240" w:lineRule="auto"/>
        <w:jc w:val="center"/>
        <w:rPr>
          <w:rFonts w:ascii="Calibri" w:hAnsi="Calibri" w:cs="Calibri"/>
        </w:rPr>
      </w:pPr>
      <w:r w:rsidRPr="006C729D">
        <w:rPr>
          <w:rFonts w:ascii="Calibri" w:hAnsi="Calibri" w:cs="Calibri"/>
          <w:b/>
        </w:rPr>
        <w:t xml:space="preserve">DICHIARA </w:t>
      </w:r>
    </w:p>
    <w:p w14:paraId="07E60751" w14:textId="77777777" w:rsidR="006C729D" w:rsidRPr="006C729D" w:rsidRDefault="006C729D" w:rsidP="006C729D">
      <w:pPr>
        <w:rPr>
          <w:rFonts w:ascii="Calibri" w:hAnsi="Calibri" w:cs="Calibri"/>
        </w:rPr>
      </w:pPr>
      <w:r w:rsidRPr="006C729D">
        <w:rPr>
          <w:rFonts w:ascii="Calibri" w:hAnsi="Calibri" w:cs="Calibri"/>
        </w:rPr>
        <w:t>nel rispetto del “Regolamento di disciplina Eventi Storici” della Federazione Italiana Sport Equestri – FISE</w:t>
      </w:r>
    </w:p>
    <w:p w14:paraId="1EB3620E" w14:textId="77777777" w:rsidR="006C729D" w:rsidRPr="006C729D" w:rsidRDefault="006C729D" w:rsidP="006C729D">
      <w:pPr>
        <w:numPr>
          <w:ilvl w:val="0"/>
          <w:numId w:val="5"/>
        </w:numPr>
        <w:spacing w:after="114" w:line="249" w:lineRule="auto"/>
        <w:ind w:right="1" w:hanging="360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>di essere in possesso dell’Autorizzazione a montare B o B/PQ n. ____________________________</w:t>
      </w:r>
    </w:p>
    <w:p w14:paraId="62C56C54" w14:textId="77777777" w:rsidR="006C729D" w:rsidRPr="006C729D" w:rsidRDefault="006C729D" w:rsidP="006C729D">
      <w:pPr>
        <w:numPr>
          <w:ilvl w:val="0"/>
          <w:numId w:val="5"/>
        </w:numPr>
        <w:spacing w:after="114" w:line="249" w:lineRule="auto"/>
        <w:ind w:right="1" w:hanging="360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di aver attivato la seguente polizza assicurativa annuale attualmente in vigore: </w:t>
      </w:r>
    </w:p>
    <w:p w14:paraId="4AD9CA07" w14:textId="77777777" w:rsidR="006C729D" w:rsidRPr="006C729D" w:rsidRDefault="006C729D" w:rsidP="006C729D">
      <w:pPr>
        <w:spacing w:after="139"/>
        <w:ind w:left="718" w:right="1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_________________________________________________________________________________ </w:t>
      </w:r>
    </w:p>
    <w:p w14:paraId="20283D85" w14:textId="77777777" w:rsidR="006C729D" w:rsidRPr="006C729D" w:rsidRDefault="006C729D" w:rsidP="006C729D">
      <w:pPr>
        <w:numPr>
          <w:ilvl w:val="0"/>
          <w:numId w:val="5"/>
        </w:numPr>
        <w:spacing w:after="114" w:line="249" w:lineRule="auto"/>
        <w:ind w:right="1" w:hanging="360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di non aver riportato condanne per maltrattamento o uccisione di animali, spettacoli o manifestazioni vietati, competizioni non autorizzate e scommesse clandestine: </w:t>
      </w:r>
    </w:p>
    <w:p w14:paraId="42CCDC07" w14:textId="77777777" w:rsidR="006C729D" w:rsidRPr="006C729D" w:rsidRDefault="006C729D" w:rsidP="006C729D">
      <w:pPr>
        <w:spacing w:after="120" w:line="240" w:lineRule="auto"/>
        <w:jc w:val="center"/>
        <w:rPr>
          <w:rFonts w:ascii="Calibri" w:hAnsi="Calibri" w:cs="Calibri"/>
          <w:b/>
        </w:rPr>
      </w:pPr>
      <w:r w:rsidRPr="006C729D">
        <w:rPr>
          <w:rFonts w:ascii="Calibri" w:hAnsi="Calibri" w:cs="Calibri"/>
          <w:b/>
        </w:rPr>
        <w:t xml:space="preserve">DICHIARA INOLTE </w:t>
      </w:r>
    </w:p>
    <w:p w14:paraId="4821C1AC" w14:textId="77777777" w:rsidR="006C729D" w:rsidRPr="006C729D" w:rsidRDefault="006C729D" w:rsidP="006C729D">
      <w:pPr>
        <w:numPr>
          <w:ilvl w:val="0"/>
          <w:numId w:val="6"/>
        </w:numPr>
        <w:spacing w:after="108" w:line="249" w:lineRule="auto"/>
        <w:ind w:right="1" w:hanging="360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Che i cavalli con i quali intende partecipare alle giostre sono: </w:t>
      </w:r>
    </w:p>
    <w:p w14:paraId="520FC81D" w14:textId="77777777" w:rsidR="006C729D" w:rsidRPr="006C729D" w:rsidRDefault="006C729D" w:rsidP="006C729D">
      <w:pPr>
        <w:spacing w:after="110"/>
        <w:ind w:left="718" w:right="1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_________________________________________________________________________________ </w:t>
      </w:r>
    </w:p>
    <w:p w14:paraId="427CD834" w14:textId="77777777" w:rsidR="006C729D" w:rsidRPr="006C729D" w:rsidRDefault="006C729D" w:rsidP="006C729D">
      <w:pPr>
        <w:spacing w:after="110"/>
        <w:ind w:left="718" w:right="1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_________________________________________________________________________________ </w:t>
      </w:r>
    </w:p>
    <w:p w14:paraId="4A7F0A4C" w14:textId="77777777" w:rsidR="006C729D" w:rsidRPr="006C729D" w:rsidRDefault="006C729D" w:rsidP="006C729D">
      <w:pPr>
        <w:numPr>
          <w:ilvl w:val="0"/>
          <w:numId w:val="6"/>
        </w:numPr>
        <w:spacing w:after="108" w:line="249" w:lineRule="auto"/>
        <w:ind w:right="1" w:hanging="360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>Che i suddetti cavalli sono essere regolarmente identificati e iscritti ai ruoli federali FISE ai sensi della normativa vigente e federale di età non inferiore ai quattro anni, come si evince dai relativi documenti allegati;</w:t>
      </w:r>
    </w:p>
    <w:p w14:paraId="06BAE36C" w14:textId="77777777" w:rsidR="006C729D" w:rsidRPr="006C729D" w:rsidRDefault="006C729D" w:rsidP="006C729D">
      <w:pPr>
        <w:spacing w:after="102"/>
        <w:ind w:left="360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Dichiara infine che lo staff che, ai sensi dell’art. 17 del Regolamento, lo assisterà durante la giostra è formato da: </w:t>
      </w:r>
    </w:p>
    <w:tbl>
      <w:tblPr>
        <w:tblStyle w:val="TableGrid"/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1984"/>
      </w:tblGrid>
      <w:tr w:rsidR="006C729D" w:rsidRPr="006C729D" w14:paraId="1DF89725" w14:textId="77777777" w:rsidTr="004C7E7C">
        <w:trPr>
          <w:trHeight w:val="284"/>
        </w:trPr>
        <w:tc>
          <w:tcPr>
            <w:tcW w:w="5670" w:type="dxa"/>
          </w:tcPr>
          <w:p w14:paraId="4AB36998" w14:textId="77777777" w:rsidR="006C729D" w:rsidRPr="006C729D" w:rsidRDefault="006C729D" w:rsidP="004C7E7C">
            <w:pPr>
              <w:tabs>
                <w:tab w:val="center" w:pos="3930"/>
              </w:tabs>
              <w:jc w:val="center"/>
              <w:rPr>
                <w:rFonts w:ascii="Calibri" w:hAnsi="Calibri" w:cs="Calibri"/>
                <w:b/>
              </w:rPr>
            </w:pPr>
            <w:r w:rsidRPr="006C729D">
              <w:rPr>
                <w:rFonts w:ascii="Calibri" w:hAnsi="Calibri" w:cs="Calibri"/>
                <w:b/>
              </w:rPr>
              <w:t>Nominativo</w:t>
            </w:r>
          </w:p>
        </w:tc>
        <w:tc>
          <w:tcPr>
            <w:tcW w:w="1559" w:type="dxa"/>
          </w:tcPr>
          <w:p w14:paraId="5FE6D15F" w14:textId="77777777" w:rsidR="006C729D" w:rsidRPr="006C729D" w:rsidRDefault="006C729D" w:rsidP="004C7E7C">
            <w:pPr>
              <w:tabs>
                <w:tab w:val="center" w:pos="3930"/>
              </w:tabs>
              <w:jc w:val="center"/>
              <w:rPr>
                <w:rFonts w:ascii="Calibri" w:hAnsi="Calibri" w:cs="Calibri"/>
                <w:b/>
              </w:rPr>
            </w:pPr>
            <w:r w:rsidRPr="006C729D">
              <w:rPr>
                <w:rFonts w:ascii="Calibri" w:hAnsi="Calibri" w:cs="Calibri"/>
                <w:b/>
              </w:rPr>
              <w:t>Tessera FISE n.</w:t>
            </w:r>
          </w:p>
        </w:tc>
        <w:tc>
          <w:tcPr>
            <w:tcW w:w="1984" w:type="dxa"/>
          </w:tcPr>
          <w:p w14:paraId="34FB0B98" w14:textId="77777777" w:rsidR="006C729D" w:rsidRPr="006C729D" w:rsidRDefault="006C729D" w:rsidP="004C7E7C">
            <w:pPr>
              <w:ind w:left="252"/>
              <w:jc w:val="center"/>
              <w:rPr>
                <w:rFonts w:ascii="Calibri" w:hAnsi="Calibri" w:cs="Calibri"/>
                <w:b/>
              </w:rPr>
            </w:pPr>
            <w:r w:rsidRPr="006C729D">
              <w:rPr>
                <w:rFonts w:ascii="Calibri" w:hAnsi="Calibri" w:cs="Calibri"/>
                <w:b/>
              </w:rPr>
              <w:t>Ruolo</w:t>
            </w:r>
          </w:p>
        </w:tc>
      </w:tr>
      <w:tr w:rsidR="006C729D" w:rsidRPr="006C729D" w14:paraId="7D50E708" w14:textId="77777777" w:rsidTr="004C7E7C">
        <w:trPr>
          <w:trHeight w:val="288"/>
        </w:trPr>
        <w:tc>
          <w:tcPr>
            <w:tcW w:w="5670" w:type="dxa"/>
          </w:tcPr>
          <w:p w14:paraId="64CB2082" w14:textId="77777777" w:rsidR="006C729D" w:rsidRPr="006C729D" w:rsidRDefault="006C729D" w:rsidP="004C7E7C">
            <w:pPr>
              <w:tabs>
                <w:tab w:val="center" w:pos="442"/>
              </w:tabs>
              <w:spacing w:after="120"/>
              <w:rPr>
                <w:rFonts w:ascii="Calibri" w:hAnsi="Calibri" w:cs="Calibri"/>
              </w:rPr>
            </w:pPr>
            <w:r w:rsidRPr="006C729D">
              <w:rPr>
                <w:rFonts w:ascii="Calibri" w:hAnsi="Calibri" w:cs="Calibri"/>
              </w:rPr>
              <w:t xml:space="preserve">1 </w:t>
            </w:r>
            <w:r w:rsidRPr="006C729D">
              <w:rPr>
                <w:rFonts w:ascii="Calibri" w:hAnsi="Calibri" w:cs="Calibri"/>
              </w:rPr>
              <w:tab/>
            </w:r>
          </w:p>
        </w:tc>
        <w:tc>
          <w:tcPr>
            <w:tcW w:w="1559" w:type="dxa"/>
          </w:tcPr>
          <w:p w14:paraId="5FAB12A9" w14:textId="77777777" w:rsidR="006C729D" w:rsidRPr="006C729D" w:rsidRDefault="006C729D" w:rsidP="004C7E7C">
            <w:pPr>
              <w:tabs>
                <w:tab w:val="center" w:pos="442"/>
              </w:tabs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0F7CBC4" w14:textId="7CDADD67" w:rsidR="006C729D" w:rsidRPr="006C729D" w:rsidRDefault="006C729D" w:rsidP="006C729D">
            <w:pPr>
              <w:spacing w:after="120"/>
              <w:jc w:val="center"/>
              <w:rPr>
                <w:rFonts w:ascii="Calibri" w:hAnsi="Calibri" w:cs="Calibri"/>
              </w:rPr>
            </w:pPr>
            <w:r w:rsidRPr="006C729D">
              <w:rPr>
                <w:rFonts w:ascii="Calibri" w:hAnsi="Calibri" w:cs="Calibri"/>
              </w:rPr>
              <w:t>Palafreniere</w:t>
            </w:r>
          </w:p>
        </w:tc>
      </w:tr>
      <w:tr w:rsidR="006C729D" w:rsidRPr="006C729D" w14:paraId="1FC2ADD0" w14:textId="77777777" w:rsidTr="004C7E7C">
        <w:trPr>
          <w:trHeight w:val="374"/>
        </w:trPr>
        <w:tc>
          <w:tcPr>
            <w:tcW w:w="5670" w:type="dxa"/>
            <w:vAlign w:val="bottom"/>
          </w:tcPr>
          <w:p w14:paraId="23BC0D07" w14:textId="77777777" w:rsidR="006C729D" w:rsidRPr="006C729D" w:rsidRDefault="006C729D" w:rsidP="004C7E7C">
            <w:pPr>
              <w:tabs>
                <w:tab w:val="center" w:pos="442"/>
                <w:tab w:val="center" w:pos="7639"/>
              </w:tabs>
              <w:spacing w:after="120"/>
              <w:rPr>
                <w:rFonts w:ascii="Calibri" w:hAnsi="Calibri" w:cs="Calibri"/>
              </w:rPr>
            </w:pPr>
            <w:r w:rsidRPr="006C729D">
              <w:rPr>
                <w:rFonts w:ascii="Calibri" w:hAnsi="Calibri" w:cs="Calibri"/>
              </w:rPr>
              <w:t xml:space="preserve">2 </w:t>
            </w:r>
            <w:r w:rsidRPr="006C729D">
              <w:rPr>
                <w:rFonts w:ascii="Calibri" w:hAnsi="Calibri" w:cs="Calibri"/>
              </w:rPr>
              <w:tab/>
              <w:t xml:space="preserve"> </w:t>
            </w:r>
            <w:r w:rsidRPr="006C729D">
              <w:rPr>
                <w:rFonts w:ascii="Calibri" w:hAnsi="Calibri" w:cs="Calibri"/>
              </w:rPr>
              <w:tab/>
              <w:t xml:space="preserve"> </w:t>
            </w:r>
          </w:p>
        </w:tc>
        <w:tc>
          <w:tcPr>
            <w:tcW w:w="1559" w:type="dxa"/>
            <w:vAlign w:val="bottom"/>
          </w:tcPr>
          <w:p w14:paraId="004C8769" w14:textId="77777777" w:rsidR="006C729D" w:rsidRPr="006C729D" w:rsidRDefault="006C729D" w:rsidP="004C7E7C">
            <w:pPr>
              <w:tabs>
                <w:tab w:val="center" w:pos="442"/>
                <w:tab w:val="center" w:pos="7639"/>
              </w:tabs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12F36DA9" w14:textId="77777777" w:rsidR="006C729D" w:rsidRPr="006C729D" w:rsidRDefault="006C729D" w:rsidP="004C7E7C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C729D" w:rsidRPr="006C729D" w14:paraId="74C2B4BD" w14:textId="77777777" w:rsidTr="004C7E7C">
        <w:trPr>
          <w:trHeight w:val="374"/>
        </w:trPr>
        <w:tc>
          <w:tcPr>
            <w:tcW w:w="5670" w:type="dxa"/>
            <w:vAlign w:val="bottom"/>
          </w:tcPr>
          <w:p w14:paraId="0A92B600" w14:textId="77777777" w:rsidR="006C729D" w:rsidRPr="006C729D" w:rsidRDefault="006C729D" w:rsidP="004C7E7C">
            <w:pPr>
              <w:tabs>
                <w:tab w:val="center" w:pos="442"/>
                <w:tab w:val="center" w:pos="7639"/>
              </w:tabs>
              <w:spacing w:after="120"/>
              <w:rPr>
                <w:rFonts w:ascii="Calibri" w:hAnsi="Calibri" w:cs="Calibri"/>
              </w:rPr>
            </w:pPr>
            <w:r w:rsidRPr="006C729D">
              <w:rPr>
                <w:rFonts w:ascii="Calibri" w:hAnsi="Calibri" w:cs="Calibri"/>
              </w:rPr>
              <w:t xml:space="preserve">3 </w:t>
            </w:r>
            <w:r w:rsidRPr="006C729D">
              <w:rPr>
                <w:rFonts w:ascii="Calibri" w:hAnsi="Calibri" w:cs="Calibri"/>
              </w:rPr>
              <w:tab/>
              <w:t xml:space="preserve"> </w:t>
            </w:r>
            <w:r w:rsidRPr="006C729D">
              <w:rPr>
                <w:rFonts w:ascii="Calibri" w:hAnsi="Calibri" w:cs="Calibri"/>
              </w:rPr>
              <w:tab/>
              <w:t xml:space="preserve"> </w:t>
            </w:r>
          </w:p>
        </w:tc>
        <w:tc>
          <w:tcPr>
            <w:tcW w:w="1559" w:type="dxa"/>
            <w:vAlign w:val="bottom"/>
          </w:tcPr>
          <w:p w14:paraId="395CD4D9" w14:textId="77777777" w:rsidR="006C729D" w:rsidRPr="006C729D" w:rsidRDefault="006C729D" w:rsidP="004C7E7C">
            <w:pPr>
              <w:tabs>
                <w:tab w:val="center" w:pos="442"/>
                <w:tab w:val="center" w:pos="7639"/>
              </w:tabs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395E612C" w14:textId="77777777" w:rsidR="006C729D" w:rsidRPr="006C729D" w:rsidRDefault="006C729D" w:rsidP="004C7E7C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6C9CBC1B" w14:textId="77777777" w:rsidR="006C729D" w:rsidRPr="006C729D" w:rsidRDefault="006C729D" w:rsidP="006C729D">
      <w:pPr>
        <w:spacing w:after="0"/>
        <w:rPr>
          <w:rFonts w:ascii="Calibri" w:hAnsi="Calibri" w:cs="Calibri"/>
        </w:rPr>
      </w:pPr>
    </w:p>
    <w:p w14:paraId="53E944FA" w14:textId="77777777" w:rsidR="006C729D" w:rsidRPr="006C729D" w:rsidRDefault="006C729D" w:rsidP="006C729D">
      <w:pPr>
        <w:spacing w:after="101"/>
        <w:ind w:left="10" w:right="827"/>
        <w:jc w:val="right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Firma </w:t>
      </w:r>
    </w:p>
    <w:p w14:paraId="37081DB0" w14:textId="77777777" w:rsidR="006C729D" w:rsidRPr="006C729D" w:rsidRDefault="006C729D" w:rsidP="006C729D">
      <w:pPr>
        <w:spacing w:after="101"/>
        <w:ind w:left="10" w:right="33"/>
        <w:jc w:val="right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___________________ </w:t>
      </w:r>
    </w:p>
    <w:p w14:paraId="4D67ADDF" w14:textId="77777777" w:rsidR="006C729D" w:rsidRPr="006C729D" w:rsidRDefault="006C729D" w:rsidP="006C729D">
      <w:pPr>
        <w:spacing w:after="0"/>
        <w:ind w:right="1012"/>
        <w:jc w:val="right"/>
        <w:rPr>
          <w:rFonts w:ascii="Calibri" w:hAnsi="Calibri" w:cs="Calibri"/>
        </w:rPr>
      </w:pPr>
    </w:p>
    <w:p w14:paraId="2A4FFBD4" w14:textId="77777777" w:rsidR="006C729D" w:rsidRDefault="006C729D" w:rsidP="006C729D">
      <w:pPr>
        <w:spacing w:after="0"/>
        <w:ind w:left="19" w:right="1"/>
        <w:rPr>
          <w:rFonts w:ascii="Calibri" w:hAnsi="Calibri" w:cs="Calibri"/>
        </w:rPr>
      </w:pPr>
    </w:p>
    <w:p w14:paraId="1D86220D" w14:textId="736CA702" w:rsidR="006C729D" w:rsidRPr="006C729D" w:rsidRDefault="006C729D" w:rsidP="006C729D">
      <w:pPr>
        <w:spacing w:after="0"/>
        <w:ind w:left="19" w:right="1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Allega alla presente: </w:t>
      </w:r>
    </w:p>
    <w:p w14:paraId="3DD4FEA0" w14:textId="77777777" w:rsidR="006C729D" w:rsidRPr="006C729D" w:rsidRDefault="006C729D" w:rsidP="006C729D">
      <w:pPr>
        <w:numPr>
          <w:ilvl w:val="0"/>
          <w:numId w:val="6"/>
        </w:numPr>
        <w:spacing w:after="120" w:line="250" w:lineRule="auto"/>
        <w:ind w:left="714" w:hanging="357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Copia del documento di identità in corso di validità: __________n. ____________sc. _____________ </w:t>
      </w:r>
    </w:p>
    <w:p w14:paraId="2F3918EB" w14:textId="77777777" w:rsidR="006C729D" w:rsidRPr="006C729D" w:rsidRDefault="006C729D" w:rsidP="006C729D">
      <w:pPr>
        <w:numPr>
          <w:ilvl w:val="0"/>
          <w:numId w:val="6"/>
        </w:numPr>
        <w:spacing w:after="111" w:line="249" w:lineRule="auto"/>
        <w:ind w:right="1" w:hanging="360"/>
        <w:jc w:val="both"/>
        <w:rPr>
          <w:rFonts w:ascii="Calibri" w:hAnsi="Calibri" w:cs="Calibri"/>
        </w:rPr>
      </w:pPr>
      <w:r w:rsidRPr="006C729D">
        <w:rPr>
          <w:rFonts w:ascii="Calibri" w:hAnsi="Calibri" w:cs="Calibri"/>
        </w:rPr>
        <w:t xml:space="preserve">Copia della seguente Autorizzazione a montare B o B/PQ____________________________________ </w:t>
      </w:r>
    </w:p>
    <w:p w14:paraId="03D81FDA" w14:textId="259CF750" w:rsidR="00DB1EE7" w:rsidRPr="006C729D" w:rsidRDefault="006C729D" w:rsidP="006C729D">
      <w:pPr>
        <w:numPr>
          <w:ilvl w:val="0"/>
          <w:numId w:val="6"/>
        </w:numPr>
        <w:spacing w:after="108" w:line="249" w:lineRule="auto"/>
        <w:ind w:right="1" w:hanging="360"/>
        <w:jc w:val="both"/>
      </w:pPr>
      <w:r w:rsidRPr="006C729D">
        <w:rPr>
          <w:rFonts w:ascii="Calibri" w:hAnsi="Calibri" w:cs="Calibri"/>
        </w:rPr>
        <w:t>Copia della documentazione, comprensiva del certificato di idoneità alla gara e di eventuali esami radiologici, a supporto degli esami che saranno svolti in loco, relativa ai cavalli indicati (________________________________________________________________________________)</w:t>
      </w:r>
    </w:p>
    <w:sectPr w:rsidR="00DB1EE7" w:rsidRPr="006C729D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2A9D" w14:textId="77777777" w:rsidR="00A6069B" w:rsidRDefault="00A6069B" w:rsidP="009222AF">
      <w:pPr>
        <w:spacing w:after="0" w:line="240" w:lineRule="auto"/>
      </w:pPr>
      <w:r>
        <w:separator/>
      </w:r>
    </w:p>
  </w:endnote>
  <w:endnote w:type="continuationSeparator" w:id="0">
    <w:p w14:paraId="466F72F6" w14:textId="77777777" w:rsidR="00A6069B" w:rsidRDefault="00A6069B" w:rsidP="0092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BC61" w14:textId="77777777" w:rsidR="009222AF" w:rsidRDefault="009222AF" w:rsidP="006431D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3B12" w14:textId="77777777" w:rsidR="00A6069B" w:rsidRDefault="00A6069B" w:rsidP="009222AF">
      <w:pPr>
        <w:spacing w:after="0" w:line="240" w:lineRule="auto"/>
      </w:pPr>
      <w:r>
        <w:separator/>
      </w:r>
    </w:p>
  </w:footnote>
  <w:footnote w:type="continuationSeparator" w:id="0">
    <w:p w14:paraId="35EC8AF2" w14:textId="77777777" w:rsidR="00A6069B" w:rsidRDefault="00A6069B" w:rsidP="0092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FC6" w14:textId="23F6D75A" w:rsidR="009222AF" w:rsidRDefault="009222AF" w:rsidP="00314A64">
    <w:pPr>
      <w:pStyle w:val="Intestazione"/>
      <w:pBdr>
        <w:bottom w:val="single" w:sz="4" w:space="1" w:color="auto"/>
      </w:pBdr>
      <w:jc w:val="center"/>
    </w:pPr>
    <w:r w:rsidRPr="00707213">
      <w:rPr>
        <w:b/>
      </w:rPr>
      <w:t xml:space="preserve">Allegato </w:t>
    </w:r>
    <w:r w:rsidR="006C729D">
      <w:rPr>
        <w:b/>
      </w:rPr>
      <w:t xml:space="preserve">2 </w:t>
    </w:r>
    <w:r>
      <w:t>al Regolamento del Palio di San Ginesio – Anno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4AC5" w14:textId="77777777" w:rsidR="009222AF" w:rsidRDefault="009222AF" w:rsidP="006431D3">
    <w:pPr>
      <w:pStyle w:val="Intestazione"/>
      <w:pBdr>
        <w:bottom w:val="single" w:sz="4" w:space="1" w:color="auto"/>
      </w:pBdr>
      <w:jc w:val="center"/>
    </w:pPr>
    <w:r w:rsidRPr="00707213">
      <w:rPr>
        <w:b/>
      </w:rPr>
      <w:t xml:space="preserve">Allegato </w:t>
    </w:r>
    <w:r>
      <w:rPr>
        <w:b/>
      </w:rPr>
      <w:t>2</w:t>
    </w:r>
    <w:r>
      <w:t xml:space="preserve"> al Regolamento del Palio di San Ginesio – Anno 2024</w:t>
    </w:r>
  </w:p>
  <w:p w14:paraId="744F4A78" w14:textId="77777777" w:rsidR="009222AF" w:rsidRDefault="00922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2FF"/>
    <w:multiLevelType w:val="hybridMultilevel"/>
    <w:tmpl w:val="28F24550"/>
    <w:lvl w:ilvl="0" w:tplc="FFFFFFFF">
      <w:start w:val="1"/>
      <w:numFmt w:val="lowerLetter"/>
      <w:lvlText w:val="%1."/>
      <w:lvlJc w:val="left"/>
      <w:pPr>
        <w:ind w:left="1125" w:hanging="360"/>
      </w:pPr>
    </w:lvl>
    <w:lvl w:ilvl="1" w:tplc="290658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370" w:hanging="36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C07826"/>
    <w:multiLevelType w:val="hybridMultilevel"/>
    <w:tmpl w:val="24620A84"/>
    <w:lvl w:ilvl="0" w:tplc="FFFFFFFF">
      <w:start w:val="1"/>
      <w:numFmt w:val="lowerLetter"/>
      <w:lvlText w:val="%1."/>
      <w:lvlJc w:val="left"/>
      <w:pPr>
        <w:ind w:left="112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0F">
      <w:start w:val="1"/>
      <w:numFmt w:val="decimal"/>
      <w:lvlText w:val="%3."/>
      <w:lvlJc w:val="left"/>
      <w:pPr>
        <w:ind w:left="370" w:hanging="36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0F23CB"/>
    <w:multiLevelType w:val="hybridMultilevel"/>
    <w:tmpl w:val="C562E084"/>
    <w:lvl w:ilvl="0" w:tplc="29065878">
      <w:start w:val="1"/>
      <w:numFmt w:val="bullet"/>
      <w:lvlText w:val="¨"/>
      <w:lvlJc w:val="left"/>
      <w:pPr>
        <w:ind w:left="106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A2076B"/>
    <w:multiLevelType w:val="hybridMultilevel"/>
    <w:tmpl w:val="9DF2CB8A"/>
    <w:lvl w:ilvl="0" w:tplc="F4EA538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EB4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7068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84E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2C9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456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82F5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0D2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2CF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CE1E16"/>
    <w:multiLevelType w:val="hybridMultilevel"/>
    <w:tmpl w:val="C4020D84"/>
    <w:lvl w:ilvl="0" w:tplc="290658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1425"/>
    <w:multiLevelType w:val="hybridMultilevel"/>
    <w:tmpl w:val="94783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37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33EF5"/>
    <w:multiLevelType w:val="hybridMultilevel"/>
    <w:tmpl w:val="1A801E88"/>
    <w:lvl w:ilvl="0" w:tplc="9B7699A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4D61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80896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EAC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C21D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AA1D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EF59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A668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C2CB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504934">
    <w:abstractNumId w:val="5"/>
  </w:num>
  <w:num w:numId="2" w16cid:durableId="773330242">
    <w:abstractNumId w:val="2"/>
  </w:num>
  <w:num w:numId="3" w16cid:durableId="360517838">
    <w:abstractNumId w:val="4"/>
  </w:num>
  <w:num w:numId="4" w16cid:durableId="1845784623">
    <w:abstractNumId w:val="1"/>
  </w:num>
  <w:num w:numId="5" w16cid:durableId="1487432097">
    <w:abstractNumId w:val="3"/>
  </w:num>
  <w:num w:numId="6" w16cid:durableId="1721978833">
    <w:abstractNumId w:val="6"/>
  </w:num>
  <w:num w:numId="7" w16cid:durableId="7254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F"/>
    <w:rsid w:val="006C729D"/>
    <w:rsid w:val="009222AF"/>
    <w:rsid w:val="00A6069B"/>
    <w:rsid w:val="00AF7B78"/>
    <w:rsid w:val="00D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824A"/>
  <w15:chartTrackingRefBased/>
  <w15:docId w15:val="{9F787CCC-4146-4EE9-9F93-0F31731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2AF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2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2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2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2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2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2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2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2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2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2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22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22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22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22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22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2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2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22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22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2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22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22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2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2AF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nhideWhenUsed/>
    <w:rsid w:val="0092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2AF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92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222AF"/>
    <w:pPr>
      <w:spacing w:after="0" w:line="240" w:lineRule="auto"/>
    </w:pPr>
    <w:rPr>
      <w:rFonts w:eastAsiaTheme="minorEastAsia"/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2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2AF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2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gianluca.lucchese@unimc.it</dc:creator>
  <cp:keywords/>
  <dc:description/>
  <cp:lastModifiedBy>gianluca.lucchese@unimc.it</cp:lastModifiedBy>
  <cp:revision>2</cp:revision>
  <dcterms:created xsi:type="dcterms:W3CDTF">2024-05-03T14:17:00Z</dcterms:created>
  <dcterms:modified xsi:type="dcterms:W3CDTF">2024-05-03T14:17:00Z</dcterms:modified>
</cp:coreProperties>
</file>